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56A0D" w14:textId="0A4036B2" w:rsidR="002D7CF5" w:rsidRDefault="00705E87" w:rsidP="00955D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PAPRASTOJO REMONTO DARBŲ APRAŠAS </w:t>
      </w:r>
    </w:p>
    <w:p w14:paraId="1E9B6CE5" w14:textId="77777777" w:rsidR="00955DE4" w:rsidRPr="00562EAE" w:rsidRDefault="00955DE4" w:rsidP="00955D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C28870" w14:textId="77777777" w:rsidR="00705E87" w:rsidRDefault="00705E87" w:rsidP="00705E87">
      <w:pPr>
        <w:pStyle w:val="Sraopastraipa"/>
        <w:spacing w:after="0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574DC5" w14:textId="013B1D3C" w:rsidR="00705E87" w:rsidRDefault="00705E87" w:rsidP="009C1023">
      <w:pPr>
        <w:spacing w:after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023">
        <w:rPr>
          <w:rFonts w:ascii="Times New Roman" w:hAnsi="Times New Roman" w:cs="Times New Roman"/>
          <w:b/>
          <w:bCs/>
          <w:sz w:val="24"/>
          <w:szCs w:val="24"/>
        </w:rPr>
        <w:t>Užsakovas:</w:t>
      </w:r>
      <w:r w:rsidRPr="00705E87">
        <w:rPr>
          <w:rFonts w:ascii="Times New Roman" w:hAnsi="Times New Roman" w:cs="Times New Roman"/>
          <w:sz w:val="24"/>
          <w:szCs w:val="24"/>
        </w:rPr>
        <w:t xml:space="preserve"> Ignalinos rajono savivaldybės administracija</w:t>
      </w:r>
    </w:p>
    <w:p w14:paraId="2C54BC76" w14:textId="787088F8" w:rsidR="004E72DB" w:rsidRPr="00705E87" w:rsidRDefault="004E72DB" w:rsidP="009C1023">
      <w:pPr>
        <w:spacing w:after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023">
        <w:rPr>
          <w:rFonts w:ascii="Times New Roman" w:hAnsi="Times New Roman" w:cs="Times New Roman"/>
          <w:b/>
          <w:bCs/>
          <w:sz w:val="24"/>
          <w:szCs w:val="24"/>
        </w:rPr>
        <w:t>Objektas: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07A">
        <w:rPr>
          <w:rFonts w:ascii="Times New Roman" w:hAnsi="Times New Roman" w:cs="Times New Roman"/>
          <w:sz w:val="24"/>
          <w:szCs w:val="24"/>
        </w:rPr>
        <w:t>Kelio</w:t>
      </w:r>
      <w:r>
        <w:rPr>
          <w:rFonts w:ascii="Times New Roman" w:hAnsi="Times New Roman" w:cs="Times New Roman"/>
          <w:sz w:val="24"/>
          <w:szCs w:val="24"/>
        </w:rPr>
        <w:t xml:space="preserve"> atitvarų įrengimas vietinės reikšmės kelyje </w:t>
      </w:r>
      <w:r w:rsidRPr="00F2107A">
        <w:rPr>
          <w:rFonts w:ascii="Times New Roman" w:hAnsi="Times New Roman" w:cs="Times New Roman"/>
          <w:sz w:val="24"/>
          <w:szCs w:val="24"/>
        </w:rPr>
        <w:t xml:space="preserve"> </w:t>
      </w:r>
      <w:r w:rsidRPr="00F6370A">
        <w:rPr>
          <w:rFonts w:ascii="Times New Roman" w:hAnsi="Times New Roman" w:cs="Times New Roman"/>
          <w:sz w:val="24"/>
          <w:szCs w:val="24"/>
        </w:rPr>
        <w:t xml:space="preserve">Nr.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2-3</w:t>
      </w:r>
      <w:r w:rsidRPr="00F637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51D81">
        <w:rPr>
          <w:rFonts w:ascii="Times New Roman" w:hAnsi="Times New Roman" w:cs="Times New Roman"/>
          <w:color w:val="000000" w:themeColor="text1"/>
          <w:sz w:val="24"/>
          <w:szCs w:val="24"/>
        </w:rPr>
        <w:t>RK Nr. 1444 – Rimaldiškė</w:t>
      </w:r>
    </w:p>
    <w:p w14:paraId="52AB3957" w14:textId="77777777" w:rsidR="0041345F" w:rsidRDefault="0041345F" w:rsidP="009C1023">
      <w:pPr>
        <w:spacing w:after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023">
        <w:rPr>
          <w:rFonts w:ascii="Times New Roman" w:hAnsi="Times New Roman" w:cs="Times New Roman"/>
          <w:b/>
          <w:bCs/>
          <w:sz w:val="24"/>
          <w:szCs w:val="24"/>
        </w:rPr>
        <w:t>Statinio kategorija:</w:t>
      </w:r>
      <w:r>
        <w:rPr>
          <w:rFonts w:ascii="Times New Roman" w:hAnsi="Times New Roman" w:cs="Times New Roman"/>
          <w:sz w:val="24"/>
          <w:szCs w:val="24"/>
        </w:rPr>
        <w:t xml:space="preserve"> II grupės nesudėtingasis statinys</w:t>
      </w:r>
    </w:p>
    <w:p w14:paraId="77C92894" w14:textId="235F993C" w:rsidR="0041345F" w:rsidRDefault="0041345F" w:rsidP="009C1023">
      <w:pPr>
        <w:spacing w:after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023">
        <w:rPr>
          <w:rFonts w:ascii="Times New Roman" w:hAnsi="Times New Roman" w:cs="Times New Roman"/>
          <w:b/>
          <w:bCs/>
          <w:sz w:val="24"/>
          <w:szCs w:val="24"/>
        </w:rPr>
        <w:t>Statybos rūšis:</w:t>
      </w:r>
      <w:r>
        <w:rPr>
          <w:rFonts w:ascii="Times New Roman" w:hAnsi="Times New Roman" w:cs="Times New Roman"/>
          <w:sz w:val="24"/>
          <w:szCs w:val="24"/>
        </w:rPr>
        <w:t xml:space="preserve">  Paprastasis remontas</w:t>
      </w:r>
    </w:p>
    <w:p w14:paraId="67A171A8" w14:textId="609D7B3C" w:rsidR="00705E87" w:rsidRPr="009C1023" w:rsidRDefault="004E72DB" w:rsidP="009C1023">
      <w:pPr>
        <w:spacing w:after="240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9C1023">
        <w:rPr>
          <w:rFonts w:ascii="Times New Roman" w:hAnsi="Times New Roman" w:cs="Times New Roman"/>
          <w:b/>
          <w:bCs/>
          <w:sz w:val="24"/>
          <w:szCs w:val="24"/>
        </w:rPr>
        <w:t>Vieta</w:t>
      </w:r>
      <w:r w:rsidR="0041345F" w:rsidRPr="009C102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1345F">
        <w:rPr>
          <w:rFonts w:ascii="Times New Roman" w:hAnsi="Times New Roman" w:cs="Times New Roman"/>
          <w:sz w:val="24"/>
          <w:szCs w:val="24"/>
        </w:rPr>
        <w:t xml:space="preserve"> </w:t>
      </w:r>
      <w:r w:rsidR="00E51D81">
        <w:rPr>
          <w:rFonts w:ascii="Times New Roman" w:hAnsi="Times New Roman" w:cs="Times New Roman"/>
          <w:color w:val="000000" w:themeColor="text1"/>
          <w:sz w:val="24"/>
          <w:szCs w:val="24"/>
        </w:rPr>
        <w:t>Didžiasalio sen.</w:t>
      </w:r>
      <w:r w:rsidR="00115F59" w:rsidRPr="00E51D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Ignalinos r. </w:t>
      </w:r>
      <w:r w:rsidR="0041345F" w:rsidRPr="00E51D81">
        <w:rPr>
          <w:rFonts w:ascii="Times New Roman" w:hAnsi="Times New Roman" w:cs="Times New Roman"/>
          <w:color w:val="000000" w:themeColor="text1"/>
          <w:sz w:val="24"/>
          <w:szCs w:val="24"/>
        </w:rPr>
        <w:t>Preliminarios vietos koordinatės:</w:t>
      </w:r>
      <w:r w:rsidR="009C1023">
        <w:rPr>
          <w:rFonts w:ascii="Times New Roman" w:hAnsi="Times New Roman" w:cs="Times New Roman"/>
          <w:sz w:val="24"/>
          <w:szCs w:val="24"/>
        </w:rPr>
        <w:t xml:space="preserve"> </w:t>
      </w:r>
      <w:r w:rsidR="0041345F" w:rsidRPr="009C10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X: </w:t>
      </w:r>
      <w:r w:rsidR="00D67F60" w:rsidRPr="009C1023">
        <w:rPr>
          <w:rFonts w:ascii="Times New Roman" w:hAnsi="Times New Roman" w:cs="Times New Roman"/>
          <w:color w:val="000000" w:themeColor="text1"/>
          <w:sz w:val="24"/>
          <w:szCs w:val="24"/>
        </w:rPr>
        <w:t>6131082 Y: 676806.</w:t>
      </w:r>
    </w:p>
    <w:p w14:paraId="0A130E6D" w14:textId="77777777" w:rsidR="00D67F60" w:rsidRDefault="00D67F60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578EE05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4878A7A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A9340DE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6CD179B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074C4F2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1CE1501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517DC5A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CF4BB12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F9F144F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4EBBE5C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E520F2F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5F42087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2AF8ADE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C99E924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DD11A5F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555FBBF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B5EAAC3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A1FC05D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1CDEC02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E4B8360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8685D74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5D8846C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2FD95DA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4C73798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AC12198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2C4A6B8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54FBF48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BEF979F" w14:textId="77777777" w:rsidR="009C1023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2C57C47" w14:textId="77777777" w:rsidR="009C1023" w:rsidRPr="00D67F60" w:rsidRDefault="009C1023" w:rsidP="00D67F60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1F2D2C0" w14:textId="64E2AACA" w:rsidR="00562EAE" w:rsidRPr="00D17B19" w:rsidRDefault="00562EAE" w:rsidP="000E6083">
      <w:pPr>
        <w:pStyle w:val="Sraopastraipa"/>
        <w:numPr>
          <w:ilvl w:val="0"/>
          <w:numId w:val="6"/>
        </w:numPr>
        <w:spacing w:after="0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7B19">
        <w:rPr>
          <w:rFonts w:ascii="Times New Roman" w:hAnsi="Times New Roman" w:cs="Times New Roman"/>
          <w:b/>
          <w:bCs/>
          <w:sz w:val="24"/>
          <w:szCs w:val="24"/>
        </w:rPr>
        <w:lastRenderedPageBreak/>
        <w:t>Esama situacija</w:t>
      </w:r>
      <w:r w:rsidR="009652BC" w:rsidRPr="00D17B1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131F722" w14:textId="77777777" w:rsidR="00D17B19" w:rsidRPr="00D17B19" w:rsidRDefault="00D17B19" w:rsidP="00D17B19">
      <w:pPr>
        <w:pStyle w:val="Sraopastraipa"/>
        <w:spacing w:after="0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8BEE8C" w14:textId="4BA49483" w:rsidR="00562EAE" w:rsidRPr="009652BC" w:rsidRDefault="00CF5409" w:rsidP="00764E7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5409">
        <w:rPr>
          <w:rFonts w:ascii="Times New Roman" w:hAnsi="Times New Roman" w:cs="Times New Roman"/>
          <w:sz w:val="24"/>
          <w:szCs w:val="24"/>
        </w:rPr>
        <w:t xml:space="preserve">Vietinės reikšmės kelyje </w:t>
      </w:r>
      <w:r w:rsidR="0054642F">
        <w:rPr>
          <w:rFonts w:ascii="Times New Roman" w:hAnsi="Times New Roman" w:cs="Times New Roman"/>
          <w:color w:val="000000" w:themeColor="text1"/>
          <w:sz w:val="24"/>
          <w:szCs w:val="24"/>
        </w:rPr>
        <w:t>2-3</w:t>
      </w:r>
      <w:r w:rsidR="0054642F" w:rsidRPr="00F637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642F" w:rsidRPr="00E51D81">
        <w:rPr>
          <w:rFonts w:ascii="Times New Roman" w:hAnsi="Times New Roman" w:cs="Times New Roman"/>
          <w:color w:val="000000" w:themeColor="text1"/>
          <w:sz w:val="24"/>
          <w:szCs w:val="24"/>
        </w:rPr>
        <w:t>RK Nr. 1444 – Rimaldiškė</w:t>
      </w:r>
      <w:r w:rsidR="0054642F" w:rsidRPr="00115F59">
        <w:rPr>
          <w:rFonts w:ascii="Times New Roman" w:hAnsi="Times New Roman" w:cs="Times New Roman"/>
          <w:sz w:val="24"/>
          <w:szCs w:val="24"/>
        </w:rPr>
        <w:t xml:space="preserve"> </w:t>
      </w:r>
      <w:r w:rsidR="0054642F">
        <w:rPr>
          <w:rFonts w:ascii="Times New Roman" w:hAnsi="Times New Roman" w:cs="Times New Roman"/>
          <w:sz w:val="24"/>
          <w:szCs w:val="24"/>
        </w:rPr>
        <w:t xml:space="preserve"> </w:t>
      </w:r>
      <w:r w:rsidR="00060702" w:rsidRPr="00115F59">
        <w:rPr>
          <w:rFonts w:ascii="Times New Roman" w:hAnsi="Times New Roman" w:cs="Times New Roman"/>
          <w:sz w:val="24"/>
          <w:szCs w:val="24"/>
        </w:rPr>
        <w:t>(IIv kategorija)</w:t>
      </w:r>
      <w:r w:rsidR="00764E71" w:rsidRPr="00115F59">
        <w:rPr>
          <w:rFonts w:ascii="Times New Roman" w:hAnsi="Times New Roman" w:cs="Times New Roman"/>
          <w:sz w:val="24"/>
          <w:szCs w:val="24"/>
        </w:rPr>
        <w:t xml:space="preserve"> </w:t>
      </w:r>
      <w:r w:rsidR="001A714C">
        <w:rPr>
          <w:rFonts w:ascii="Times New Roman" w:hAnsi="Times New Roman" w:cs="Times New Roman"/>
          <w:sz w:val="24"/>
          <w:szCs w:val="24"/>
        </w:rPr>
        <w:t>yra</w:t>
      </w:r>
      <w:r w:rsidR="00764E71">
        <w:rPr>
          <w:rFonts w:ascii="Times New Roman" w:hAnsi="Times New Roman" w:cs="Times New Roman"/>
          <w:sz w:val="24"/>
          <w:szCs w:val="24"/>
        </w:rPr>
        <w:t xml:space="preserve"> pavojingi ruožai dėl </w:t>
      </w:r>
      <w:r w:rsidR="001A3E38">
        <w:rPr>
          <w:rFonts w:ascii="Times New Roman" w:hAnsi="Times New Roman" w:cs="Times New Roman"/>
          <w:sz w:val="24"/>
          <w:szCs w:val="24"/>
        </w:rPr>
        <w:t>vandens telkinio (upės</w:t>
      </w:r>
      <w:r w:rsidR="000F6943">
        <w:rPr>
          <w:rFonts w:ascii="Times New Roman" w:hAnsi="Times New Roman" w:cs="Times New Roman"/>
          <w:sz w:val="24"/>
          <w:szCs w:val="24"/>
        </w:rPr>
        <w:t>) šalia kelio</w:t>
      </w:r>
      <w:r w:rsidR="001A3E38">
        <w:rPr>
          <w:rFonts w:ascii="Times New Roman" w:hAnsi="Times New Roman" w:cs="Times New Roman"/>
          <w:sz w:val="24"/>
          <w:szCs w:val="24"/>
        </w:rPr>
        <w:t>.</w:t>
      </w:r>
      <w:r w:rsidR="00764E71">
        <w:rPr>
          <w:rFonts w:ascii="Times New Roman" w:hAnsi="Times New Roman" w:cs="Times New Roman"/>
          <w:sz w:val="24"/>
          <w:szCs w:val="24"/>
        </w:rPr>
        <w:t xml:space="preserve"> Šiuo metu atitvarai nėra įrengti. </w:t>
      </w:r>
    </w:p>
    <w:p w14:paraId="3C4B538A" w14:textId="026CF885" w:rsidR="00562EAE" w:rsidRPr="00562EAE" w:rsidRDefault="00131617" w:rsidP="000E6083">
      <w:pPr>
        <w:ind w:left="-709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62EAE"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64E71">
        <w:rPr>
          <w:rFonts w:ascii="Times New Roman" w:hAnsi="Times New Roman" w:cs="Times New Roman"/>
          <w:b/>
          <w:bCs/>
          <w:sz w:val="24"/>
          <w:szCs w:val="24"/>
        </w:rPr>
        <w:t>Numatomų darbų aprašymas:</w:t>
      </w:r>
    </w:p>
    <w:p w14:paraId="31B71AAB" w14:textId="7AA34688" w:rsidR="009662A6" w:rsidRDefault="00131617" w:rsidP="009662A6">
      <w:pPr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Planuojama</w:t>
      </w:r>
      <w:r w:rsidR="007F335F" w:rsidRPr="007F3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įrengti </w:t>
      </w:r>
      <w:r w:rsidR="007F3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ruožus </w:t>
      </w:r>
      <w:r w:rsidR="00FD4F4A">
        <w:rPr>
          <w:rFonts w:ascii="Times New Roman" w:hAnsi="Times New Roman" w:cs="Times New Roman"/>
          <w:color w:val="000000" w:themeColor="text1"/>
          <w:sz w:val="24"/>
          <w:szCs w:val="24"/>
        </w:rPr>
        <w:t>apsauginių</w:t>
      </w:r>
      <w:r w:rsidR="004134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F335F" w:rsidRPr="007F335F">
        <w:rPr>
          <w:rFonts w:ascii="Times New Roman" w:hAnsi="Times New Roman" w:cs="Times New Roman"/>
          <w:color w:val="000000" w:themeColor="text1"/>
          <w:sz w:val="24"/>
          <w:szCs w:val="24"/>
        </w:rPr>
        <w:t>metalinių kelio atitvarų ant metalinių statramsčių</w:t>
      </w:r>
      <w:r w:rsidR="0050719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090D356B" w14:textId="3A8D39E8" w:rsidR="00705E87" w:rsidRPr="009662A6" w:rsidRDefault="00507193" w:rsidP="00A63B80">
      <w:pPr>
        <w:pStyle w:val="Sraopastraipa"/>
        <w:numPr>
          <w:ilvl w:val="0"/>
          <w:numId w:val="21"/>
        </w:numPr>
        <w:spacing w:after="0"/>
        <w:ind w:left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Ruožų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ilgi</w:t>
      </w:r>
      <w:r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ai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497A">
        <w:rPr>
          <w:rFonts w:ascii="Times New Roman" w:hAnsi="Times New Roman" w:cs="Times New Roman"/>
          <w:color w:val="000000" w:themeColor="text1"/>
          <w:sz w:val="24"/>
          <w:szCs w:val="24"/>
        </w:rPr>
        <w:t>48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m.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9A497A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., </w:t>
      </w:r>
      <w:r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 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viso: </w:t>
      </w:r>
      <w:r w:rsidR="009A497A">
        <w:rPr>
          <w:rFonts w:ascii="Times New Roman" w:hAnsi="Times New Roman" w:cs="Times New Roman"/>
          <w:color w:val="000000" w:themeColor="text1"/>
          <w:sz w:val="24"/>
          <w:szCs w:val="24"/>
        </w:rPr>
        <w:t>86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m.</w:t>
      </w:r>
    </w:p>
    <w:p w14:paraId="3EDED7D5" w14:textId="28C502A6" w:rsidR="00705E87" w:rsidRPr="00CE0D41" w:rsidRDefault="00507193" w:rsidP="00A63B80">
      <w:pPr>
        <w:pStyle w:val="Sraopastraipa"/>
        <w:numPr>
          <w:ilvl w:val="0"/>
          <w:numId w:val="21"/>
        </w:numPr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09016D">
        <w:rPr>
          <w:rFonts w:ascii="Times New Roman" w:hAnsi="Times New Roman" w:cs="Times New Roman"/>
          <w:sz w:val="24"/>
          <w:szCs w:val="24"/>
        </w:rPr>
        <w:t>A</w:t>
      </w:r>
      <w:r w:rsidR="00705E87" w:rsidRPr="0009016D">
        <w:rPr>
          <w:rFonts w:ascii="Times New Roman" w:hAnsi="Times New Roman" w:cs="Times New Roman"/>
          <w:sz w:val="24"/>
          <w:szCs w:val="24"/>
        </w:rPr>
        <w:t>titvarų tipas</w:t>
      </w:r>
      <w:r w:rsidRPr="0009016D">
        <w:rPr>
          <w:rFonts w:ascii="Times New Roman" w:hAnsi="Times New Roman" w:cs="Times New Roman"/>
          <w:sz w:val="24"/>
          <w:szCs w:val="24"/>
        </w:rPr>
        <w:t>:</w:t>
      </w:r>
      <w:r w:rsidR="00705E87" w:rsidRPr="0009016D">
        <w:rPr>
          <w:rFonts w:ascii="Times New Roman" w:hAnsi="Times New Roman" w:cs="Times New Roman"/>
          <w:sz w:val="24"/>
          <w:szCs w:val="24"/>
        </w:rPr>
        <w:t xml:space="preserve"> </w:t>
      </w:r>
      <w:r w:rsidR="004742E9" w:rsidRPr="0009016D">
        <w:rPr>
          <w:rFonts w:ascii="Times New Roman" w:hAnsi="Times New Roman" w:cs="Times New Roman"/>
          <w:sz w:val="24"/>
          <w:szCs w:val="24"/>
        </w:rPr>
        <w:t>vienpusiai apsauginiai kelio atitvarai su metalinėmis sijomis ir metaliniais statramsčiais</w:t>
      </w:r>
      <w:r w:rsidR="00A13E03">
        <w:rPr>
          <w:rFonts w:ascii="Times New Roman" w:hAnsi="Times New Roman" w:cs="Times New Roman"/>
          <w:sz w:val="24"/>
          <w:szCs w:val="24"/>
        </w:rPr>
        <w:t>.</w:t>
      </w:r>
    </w:p>
    <w:p w14:paraId="300D8C08" w14:textId="0033132B" w:rsidR="00705E87" w:rsidRDefault="0050632F" w:rsidP="00A63B80">
      <w:pPr>
        <w:pStyle w:val="Sraopastraipa"/>
        <w:numPr>
          <w:ilvl w:val="0"/>
          <w:numId w:val="21"/>
        </w:numPr>
        <w:spacing w:after="0"/>
        <w:ind w:left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Montavimo</w:t>
      </w:r>
      <w:r w:rsidR="00705E87"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būdas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705E87"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13E03">
        <w:rPr>
          <w:rFonts w:ascii="Times New Roman" w:hAnsi="Times New Roman" w:cs="Times New Roman"/>
          <w:color w:val="000000" w:themeColor="text1"/>
          <w:sz w:val="24"/>
          <w:szCs w:val="24"/>
        </w:rPr>
        <w:t>statramsčiai</w:t>
      </w:r>
      <w:r w:rsidR="00705E87"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kalami į gruntą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BE0BD54" w14:textId="77777777" w:rsidR="00BE3842" w:rsidRDefault="00BE3842" w:rsidP="00BE3842">
      <w:pPr>
        <w:pStyle w:val="Sraopastraipa"/>
        <w:numPr>
          <w:ilvl w:val="0"/>
          <w:numId w:val="21"/>
        </w:numPr>
        <w:spacing w:after="0"/>
        <w:ind w:left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Montavimo vieta: kelio briauna;</w:t>
      </w:r>
    </w:p>
    <w:p w14:paraId="738F486D" w14:textId="789AF61D" w:rsidR="00DB1368" w:rsidRPr="00BE3842" w:rsidRDefault="0050632F" w:rsidP="00BE3842">
      <w:pPr>
        <w:pStyle w:val="Sraopastraipa"/>
        <w:numPr>
          <w:ilvl w:val="0"/>
          <w:numId w:val="21"/>
        </w:numPr>
        <w:spacing w:after="0"/>
        <w:ind w:left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38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Techniniai </w:t>
      </w:r>
      <w:r w:rsidR="00131617" w:rsidRPr="00BE3842">
        <w:rPr>
          <w:rFonts w:ascii="Times New Roman" w:hAnsi="Times New Roman" w:cs="Times New Roman"/>
          <w:color w:val="000000" w:themeColor="text1"/>
          <w:sz w:val="24"/>
          <w:szCs w:val="24"/>
        </w:rPr>
        <w:t>reikalavimai</w:t>
      </w:r>
      <w:r w:rsidRPr="00BE3842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5314A457" w14:textId="77777777" w:rsidR="00A63B80" w:rsidRDefault="00A63B80" w:rsidP="00A63B80">
      <w:pPr>
        <w:pStyle w:val="Sraopastraipa"/>
        <w:numPr>
          <w:ilvl w:val="0"/>
          <w:numId w:val="33"/>
        </w:numPr>
        <w:spacing w:after="0"/>
        <w:ind w:left="-142" w:firstLine="12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0D41">
        <w:rPr>
          <w:rFonts w:ascii="Times New Roman" w:hAnsi="Times New Roman" w:cs="Times New Roman"/>
          <w:color w:val="000000" w:themeColor="text1"/>
          <w:sz w:val="24"/>
          <w:szCs w:val="24"/>
        </w:rPr>
        <w:t>visi plieninių apsauginių atitvarų sistemos konstrukciniai elementai turi būti padengti antikorozine cinko danga karštuoju būdu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9F177AB" w14:textId="5BEE8C2C" w:rsidR="00A63B80" w:rsidRDefault="00A63B80" w:rsidP="00A63B80">
      <w:pPr>
        <w:pStyle w:val="Sraopastraipa"/>
        <w:numPr>
          <w:ilvl w:val="0"/>
          <w:numId w:val="33"/>
        </w:numPr>
        <w:spacing w:after="0"/>
        <w:ind w:left="-142" w:firstLine="12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stulpelių žingsnis -</w:t>
      </w:r>
      <w:r w:rsidRPr="00D67C07">
        <w:t xml:space="preserve"> </w:t>
      </w:r>
      <w:r w:rsidRPr="00D67C07">
        <w:rPr>
          <w:rFonts w:ascii="Times New Roman" w:hAnsi="Times New Roman" w:cs="Times New Roman"/>
          <w:color w:val="000000" w:themeColor="text1"/>
          <w:sz w:val="24"/>
          <w:szCs w:val="24"/>
        </w:rPr>
        <w:t>~</w:t>
      </w:r>
      <w:r w:rsidR="00EF0EC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m.</w:t>
      </w:r>
      <w:r w:rsidR="00BE38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(gali skirtis pagal sistemą)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F88C1B3" w14:textId="77777777" w:rsidR="00A63B80" w:rsidRDefault="00A63B80" w:rsidP="00A63B80">
      <w:pPr>
        <w:pStyle w:val="Sraopastraipa"/>
        <w:numPr>
          <w:ilvl w:val="0"/>
          <w:numId w:val="33"/>
        </w:numPr>
        <w:spacing w:after="0"/>
        <w:ind w:left="-142" w:firstLine="12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atitvaro aukštis nuo dangos - </w:t>
      </w:r>
      <w:r w:rsidRPr="00D67C07">
        <w:rPr>
          <w:rFonts w:ascii="Times New Roman" w:hAnsi="Times New Roman" w:cs="Times New Roman"/>
          <w:color w:val="000000" w:themeColor="text1"/>
          <w:sz w:val="24"/>
          <w:szCs w:val="24"/>
        </w:rPr>
        <w:t>~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0,75m.;</w:t>
      </w:r>
    </w:p>
    <w:p w14:paraId="49CDB368" w14:textId="77777777" w:rsidR="00D95444" w:rsidRDefault="00A63B80" w:rsidP="00D95444">
      <w:pPr>
        <w:pStyle w:val="Sraopastraipa"/>
        <w:numPr>
          <w:ilvl w:val="0"/>
          <w:numId w:val="33"/>
        </w:numPr>
        <w:spacing w:after="0"/>
        <w:ind w:left="-142" w:firstLine="12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atitvarų sulaikymo lygis – ne žemesnė kaip N2 pagal LST EN 1317-2;</w:t>
      </w:r>
    </w:p>
    <w:p w14:paraId="140C24EE" w14:textId="147AB68A" w:rsidR="00BE3842" w:rsidRPr="00D95444" w:rsidRDefault="00D95444" w:rsidP="00D95444">
      <w:pPr>
        <w:pStyle w:val="Sraopastraipa"/>
        <w:numPr>
          <w:ilvl w:val="0"/>
          <w:numId w:val="33"/>
        </w:numPr>
        <w:spacing w:after="0"/>
        <w:ind w:left="-142" w:firstLine="12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5444">
        <w:rPr>
          <w:rFonts w:ascii="Times New Roman" w:hAnsi="Times New Roman" w:cs="Times New Roman"/>
          <w:sz w:val="24"/>
          <w:szCs w:val="24"/>
        </w:rPr>
        <w:t>atitvarų veikimo pločio klasė -  ne žemesnė nei W4 pagal LST EN 1317-2;</w:t>
      </w:r>
    </w:p>
    <w:p w14:paraId="12109170" w14:textId="77777777" w:rsidR="00A63B80" w:rsidRDefault="00A63B80" w:rsidP="00A63B80">
      <w:pPr>
        <w:pStyle w:val="Sraopastraipa"/>
        <w:numPr>
          <w:ilvl w:val="0"/>
          <w:numId w:val="33"/>
        </w:numPr>
        <w:spacing w:after="0"/>
        <w:ind w:left="-142" w:firstLine="12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C82B0B">
        <w:rPr>
          <w:rFonts w:ascii="Times New Roman" w:eastAsia="Calibri" w:hAnsi="Times New Roman" w:cs="Times New Roman"/>
          <w:sz w:val="24"/>
          <w:szCs w:val="24"/>
        </w:rPr>
        <w:t xml:space="preserve">titvarai turi būti </w:t>
      </w:r>
      <w:r>
        <w:rPr>
          <w:rFonts w:ascii="Times New Roman" w:eastAsia="Calibri" w:hAnsi="Times New Roman" w:cs="Times New Roman"/>
          <w:sz w:val="24"/>
          <w:szCs w:val="24"/>
        </w:rPr>
        <w:t>komplektuojami</w:t>
      </w:r>
      <w:r w:rsidRPr="00C82B0B">
        <w:rPr>
          <w:rFonts w:ascii="Times New Roman" w:eastAsia="Calibri" w:hAnsi="Times New Roman" w:cs="Times New Roman"/>
          <w:sz w:val="24"/>
          <w:szCs w:val="24"/>
        </w:rPr>
        <w:t xml:space="preserve"> su pradiniais-</w:t>
      </w:r>
      <w:r w:rsidRPr="00C82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galiniais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elementais</w:t>
      </w:r>
      <w:r w:rsidRPr="00C82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tvirtinimo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detalėmis, šviesą atspindinčiais elementais</w:t>
      </w:r>
      <w:r w:rsidRPr="00C82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kitomis komplektuojančiomis dalimis. </w:t>
      </w:r>
    </w:p>
    <w:p w14:paraId="20A836E1" w14:textId="77777777" w:rsidR="00A63B80" w:rsidRDefault="00A63B80" w:rsidP="00A63B80">
      <w:pPr>
        <w:pStyle w:val="Sraopastraipa"/>
        <w:numPr>
          <w:ilvl w:val="0"/>
          <w:numId w:val="33"/>
        </w:numPr>
        <w:spacing w:after="0"/>
        <w:ind w:left="-142" w:firstLine="120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apsauginių atitvarų elementai ir jų tvirtinimo mazgai turi būti suderinti tarpusavyje ir sudaryti vientisą apsauginę sistemą.</w:t>
      </w:r>
    </w:p>
    <w:p w14:paraId="704E0A43" w14:textId="77777777" w:rsidR="00A63B80" w:rsidRPr="00CF3420" w:rsidRDefault="00A63B80" w:rsidP="00A63B80">
      <w:pPr>
        <w:pStyle w:val="Sraopastraipa"/>
        <w:numPr>
          <w:ilvl w:val="0"/>
          <w:numId w:val="33"/>
        </w:numPr>
        <w:spacing w:after="0"/>
        <w:ind w:left="-142" w:firstLine="120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CF34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angovas privalo parinkti </w:t>
      </w:r>
      <w:r w:rsidRPr="009828C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sertifikuotą, atitinkamų techninių reikalavimų atitvarų sistemą</w:t>
      </w:r>
      <w:r w:rsidRPr="00CF3420">
        <w:rPr>
          <w:rFonts w:ascii="Times New Roman" w:hAnsi="Times New Roman" w:cs="Times New Roman"/>
          <w:color w:val="000000" w:themeColor="text1"/>
          <w:sz w:val="24"/>
          <w:szCs w:val="24"/>
        </w:rPr>
        <w:t>, tinkamą montavimui vietinės reikšmės kelyje esamuose pavojinguose ruožuose.</w:t>
      </w:r>
    </w:p>
    <w:p w14:paraId="238D0631" w14:textId="501845CD" w:rsidR="008D67EE" w:rsidRDefault="008D67EE" w:rsidP="00057061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BF00B0" w14:textId="77777777" w:rsidR="000E6083" w:rsidRDefault="000E6083" w:rsidP="000E60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Darbų įtaka aplinkai ir saugai:</w:t>
      </w:r>
    </w:p>
    <w:p w14:paraId="708A2CF6" w14:textId="77777777" w:rsidR="000E6083" w:rsidRPr="00227BBE" w:rsidRDefault="000E6083" w:rsidP="000E6083">
      <w:pPr>
        <w:pStyle w:val="Sraopastraipa"/>
        <w:numPr>
          <w:ilvl w:val="0"/>
          <w:numId w:val="34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27BBE">
        <w:rPr>
          <w:rFonts w:ascii="Times New Roman" w:hAnsi="Times New Roman" w:cs="Times New Roman"/>
          <w:sz w:val="24"/>
          <w:szCs w:val="24"/>
        </w:rPr>
        <w:t>Atitvarai skirti eismo saugumui didinti;</w:t>
      </w:r>
    </w:p>
    <w:p w14:paraId="7FEBCF13" w14:textId="77777777" w:rsidR="000E6083" w:rsidRPr="00227BBE" w:rsidRDefault="000E6083" w:rsidP="000E6083">
      <w:pPr>
        <w:pStyle w:val="Sraopastraipa"/>
        <w:numPr>
          <w:ilvl w:val="0"/>
          <w:numId w:val="34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Kelio trasa ir dangos konstrukcija nekeičiamos;</w:t>
      </w:r>
    </w:p>
    <w:p w14:paraId="147419E5" w14:textId="77777777" w:rsidR="000E6083" w:rsidRPr="00227BBE" w:rsidRDefault="000E6083" w:rsidP="000E6083">
      <w:pPr>
        <w:pStyle w:val="Sraopastraipa"/>
        <w:numPr>
          <w:ilvl w:val="0"/>
          <w:numId w:val="34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Darbai atliekami laikantis</w:t>
      </w:r>
      <w:r w:rsidRPr="00227BBE">
        <w:rPr>
          <w:rFonts w:ascii="Times New Roman" w:hAnsi="Times New Roman" w:cs="Times New Roman"/>
          <w:sz w:val="24"/>
          <w:szCs w:val="24"/>
        </w:rPr>
        <w:t xml:space="preserve"> aplinkosaugos ir eismo saugos reikalavimų.</w:t>
      </w:r>
    </w:p>
    <w:p w14:paraId="451221C2" w14:textId="77777777" w:rsidR="000E6083" w:rsidRPr="00227BBE" w:rsidRDefault="000E6083" w:rsidP="000E6083">
      <w:pPr>
        <w:pStyle w:val="Sraopastraipa"/>
        <w:numPr>
          <w:ilvl w:val="0"/>
          <w:numId w:val="34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27BBE">
        <w:rPr>
          <w:rFonts w:ascii="Times New Roman" w:hAnsi="Times New Roman" w:cs="Times New Roman"/>
          <w:sz w:val="24"/>
          <w:szCs w:val="24"/>
        </w:rPr>
        <w:t>Eismas darbų atlikimo metu gali būti ribojamas laikinai, laikantis saugumo reikalavimų, Darbo vietos aptvėrimui ir eismo reguliavimui vadovautis „Automobilių kelių darbo vietų aptvėrimo ir eismo reguliavimo taisyklės T DVAER 12“.</w:t>
      </w:r>
    </w:p>
    <w:p w14:paraId="63A5F8D3" w14:textId="77777777" w:rsidR="000E6083" w:rsidRPr="00562EAE" w:rsidRDefault="000E6083" w:rsidP="000E6083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1479F53" w14:textId="77777777" w:rsidR="000E6083" w:rsidRDefault="000E6083" w:rsidP="000E608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E4024">
        <w:rPr>
          <w:rFonts w:ascii="Times New Roman" w:hAnsi="Times New Roman" w:cs="Times New Roman"/>
          <w:b/>
          <w:bCs/>
          <w:sz w:val="24"/>
          <w:szCs w:val="24"/>
        </w:rPr>
        <w:t>. Atitikimas teisė aktams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3B829D6" w14:textId="77777777" w:rsidR="000E6083" w:rsidRDefault="000E6083" w:rsidP="000E6083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29EC28" w14:textId="77777777" w:rsidR="000E6083" w:rsidRPr="009D6940" w:rsidRDefault="000E6083" w:rsidP="000E6083">
      <w:pPr>
        <w:pStyle w:val="Sraopastraipa"/>
        <w:numPr>
          <w:ilvl w:val="0"/>
          <w:numId w:val="12"/>
        </w:numPr>
        <w:spacing w:after="0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644D6">
        <w:rPr>
          <w:rFonts w:ascii="Times New Roman" w:hAnsi="Times New Roman" w:cs="Times New Roman"/>
          <w:sz w:val="24"/>
          <w:szCs w:val="24"/>
        </w:rPr>
        <w:t>Prekės, atitvarų dalys, jų įrengimas ir bandymai, atitikties įvertinimai turi atitikti:</w:t>
      </w:r>
    </w:p>
    <w:p w14:paraId="02558637" w14:textId="77777777" w:rsidR="000E6083" w:rsidRPr="006E7CEF" w:rsidRDefault="000E6083" w:rsidP="000E6083">
      <w:pPr>
        <w:pStyle w:val="Sraopastraipa"/>
        <w:numPr>
          <w:ilvl w:val="0"/>
          <w:numId w:val="35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t xml:space="preserve">LST EN 1317-1 </w:t>
      </w:r>
      <w:r w:rsidRPr="006E7CEF">
        <w:rPr>
          <w:rFonts w:ascii="Times New Roman" w:eastAsia="Calibri" w:hAnsi="Times New Roman" w:cs="Times New Roman"/>
          <w:bCs/>
          <w:sz w:val="24"/>
          <w:szCs w:val="24"/>
        </w:rPr>
        <w:t>„</w:t>
      </w:r>
      <w:r w:rsidRPr="006E7CEF">
        <w:rPr>
          <w:rFonts w:ascii="Times New Roman" w:eastAsia="Calibri" w:hAnsi="Times New Roman" w:cs="Times New Roman"/>
          <w:sz w:val="24"/>
          <w:szCs w:val="24"/>
        </w:rPr>
        <w:t>Apsauginių kelio atitvarų sistemos. 1 dalis. Terminai ir bendrieji bandymo metodų reikalavimai“ arba lygiavertis (aktuali redakcija)</w:t>
      </w:r>
    </w:p>
    <w:p w14:paraId="260A8AA1" w14:textId="77777777" w:rsidR="000E6083" w:rsidRPr="006E7CEF" w:rsidRDefault="000E6083" w:rsidP="000E6083">
      <w:pPr>
        <w:pStyle w:val="Sraopastraipa"/>
        <w:numPr>
          <w:ilvl w:val="0"/>
          <w:numId w:val="35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lastRenderedPageBreak/>
        <w:t xml:space="preserve">LST EN 1317-2 </w:t>
      </w:r>
      <w:r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2 dalis. Apsauginių barjerų eksploatacinių charakteristikų klasės, priimamieji smūginių bandymų kriterijai ir bandymo metodai“ arba lygiavertis (aktuali redakcija).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</w:t>
      </w:r>
    </w:p>
    <w:p w14:paraId="7D750121" w14:textId="77777777" w:rsidR="000E6083" w:rsidRPr="006E7CEF" w:rsidRDefault="000E6083" w:rsidP="000E6083">
      <w:pPr>
        <w:pStyle w:val="Sraopastraipa"/>
        <w:numPr>
          <w:ilvl w:val="0"/>
          <w:numId w:val="35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L</w:t>
      </w:r>
      <w:r w:rsidRPr="006E7CEF">
        <w:rPr>
          <w:rFonts w:ascii="Times New Roman" w:hAnsi="Times New Roman" w:cs="Times New Roman"/>
          <w:sz w:val="24"/>
          <w:szCs w:val="24"/>
        </w:rPr>
        <w:t xml:space="preserve">ST EN 1317-3 </w:t>
      </w:r>
      <w:r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3 dalis. Smūgio slopintuvų eksploatacinių charakteristikų klasės, priimamieji smūginių bandymų kriterijai ir bandymo metodai“ arba lygiavertis (aktuali redakcija).</w:t>
      </w:r>
    </w:p>
    <w:p w14:paraId="0CB93A24" w14:textId="77777777" w:rsidR="000E6083" w:rsidRDefault="000E6083" w:rsidP="000E6083">
      <w:pPr>
        <w:pStyle w:val="Sraopastraipa"/>
        <w:numPr>
          <w:ilvl w:val="0"/>
          <w:numId w:val="35"/>
        </w:numPr>
        <w:spacing w:after="0"/>
        <w:ind w:left="142" w:firstLine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t xml:space="preserve">LST EN 1317-5 </w:t>
      </w:r>
      <w:r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5 dalis. Gaminio reikalavimai ir transporto priemonių apsauginių atitvarų sistemų atitikties įvertinimas“ arba lygiavertis.</w:t>
      </w:r>
    </w:p>
    <w:p w14:paraId="38F820F7" w14:textId="77777777" w:rsidR="000E6083" w:rsidRDefault="000E6083" w:rsidP="000E6083">
      <w:pPr>
        <w:pStyle w:val="Sraopastraipa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44D6">
        <w:rPr>
          <w:rFonts w:ascii="Times New Roman" w:hAnsi="Times New Roman" w:cs="Times New Roman"/>
          <w:sz w:val="24"/>
          <w:szCs w:val="24"/>
        </w:rPr>
        <w:t>KTR 1.01:2008 „Automobilių keliai“  (aktuali redakcija);</w:t>
      </w:r>
    </w:p>
    <w:p w14:paraId="22156BD0" w14:textId="77777777" w:rsidR="000E6083" w:rsidRDefault="000E6083" w:rsidP="000E6083">
      <w:pPr>
        <w:pStyle w:val="Sraopastraipa"/>
        <w:numPr>
          <w:ilvl w:val="0"/>
          <w:numId w:val="35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A644D6">
        <w:rPr>
          <w:rFonts w:ascii="Times New Roman" w:hAnsi="Times New Roman" w:cs="Times New Roman"/>
          <w:sz w:val="24"/>
          <w:szCs w:val="24"/>
        </w:rPr>
        <w:t>TRA TAS-PL09 „Automobilių kelių transporto priemonių plieninių apsauginių atitvarų sistemų techniniai reikalavimai“ (aktuali redakcija);</w:t>
      </w:r>
    </w:p>
    <w:p w14:paraId="2AD5DA5D" w14:textId="77777777" w:rsidR="000E6083" w:rsidRDefault="000E6083" w:rsidP="000E6083">
      <w:pPr>
        <w:pStyle w:val="Sraopastraipa"/>
        <w:numPr>
          <w:ilvl w:val="0"/>
          <w:numId w:val="35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9D6940">
        <w:rPr>
          <w:rFonts w:ascii="Times New Roman" w:hAnsi="Times New Roman" w:cs="Times New Roman"/>
          <w:sz w:val="24"/>
          <w:szCs w:val="24"/>
        </w:rPr>
        <w:t>KPT TAS 09 „Automobilių kelių transporto priemonių apsauginių atitvarų sistemos“ (aktuali redakcija).</w:t>
      </w:r>
    </w:p>
    <w:p w14:paraId="6926E66B" w14:textId="77777777" w:rsidR="000E6083" w:rsidRDefault="000E6083" w:rsidP="000E6083">
      <w:pPr>
        <w:pStyle w:val="Sraopastraipa"/>
        <w:numPr>
          <w:ilvl w:val="0"/>
          <w:numId w:val="27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Rangos darbai finansuojami iš KPPP lėšų. Užbaigus darbus</w:t>
      </w:r>
      <w:r w:rsidRPr="00FF54B0">
        <w:rPr>
          <w:rFonts w:ascii="Times New Roman" w:hAnsi="Times New Roman" w:cs="Times New Roman"/>
          <w:sz w:val="24"/>
          <w:szCs w:val="24"/>
        </w:rPr>
        <w:t xml:space="preserve"> pateik</w:t>
      </w:r>
      <w:r>
        <w:rPr>
          <w:rFonts w:ascii="Times New Roman" w:hAnsi="Times New Roman" w:cs="Times New Roman"/>
          <w:sz w:val="24"/>
          <w:szCs w:val="24"/>
        </w:rPr>
        <w:t>iami</w:t>
      </w:r>
      <w:r w:rsidRPr="00FF54B0">
        <w:rPr>
          <w:rFonts w:ascii="Times New Roman" w:hAnsi="Times New Roman" w:cs="Times New Roman"/>
          <w:sz w:val="24"/>
          <w:szCs w:val="24"/>
        </w:rPr>
        <w:t xml:space="preserve"> atliktų darbų priėmimo – perdavimo akt</w:t>
      </w:r>
      <w:r>
        <w:rPr>
          <w:rFonts w:ascii="Times New Roman" w:hAnsi="Times New Roman" w:cs="Times New Roman"/>
          <w:sz w:val="24"/>
          <w:szCs w:val="24"/>
        </w:rPr>
        <w:t>ai</w:t>
      </w:r>
      <w:r w:rsidRPr="00FF54B0">
        <w:rPr>
          <w:rFonts w:ascii="Times New Roman" w:hAnsi="Times New Roman" w:cs="Times New Roman"/>
          <w:sz w:val="24"/>
          <w:szCs w:val="24"/>
        </w:rPr>
        <w:t xml:space="preserve"> (F-2) ir atliktų darbų ir išlaidų apmokėjimo pažym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F54B0">
        <w:rPr>
          <w:rFonts w:ascii="Times New Roman" w:hAnsi="Times New Roman" w:cs="Times New Roman"/>
          <w:sz w:val="24"/>
          <w:szCs w:val="24"/>
        </w:rPr>
        <w:t xml:space="preserve"> (F-3)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F54B0">
        <w:rPr>
          <w:rFonts w:ascii="Times New Roman" w:hAnsi="Times New Roman" w:cs="Times New Roman"/>
          <w:sz w:val="24"/>
          <w:szCs w:val="24"/>
        </w:rPr>
        <w:t xml:space="preserve"> EC atitikties sertifikat</w:t>
      </w:r>
      <w:r>
        <w:rPr>
          <w:rFonts w:ascii="Times New Roman" w:hAnsi="Times New Roman" w:cs="Times New Roman"/>
          <w:sz w:val="24"/>
          <w:szCs w:val="24"/>
        </w:rPr>
        <w:t>ai</w:t>
      </w:r>
      <w:r w:rsidRPr="00FF54B0">
        <w:rPr>
          <w:rFonts w:ascii="Times New Roman" w:hAnsi="Times New Roman" w:cs="Times New Roman"/>
          <w:sz w:val="24"/>
          <w:szCs w:val="24"/>
        </w:rPr>
        <w:t xml:space="preserve"> ir bandym</w:t>
      </w:r>
      <w:r>
        <w:rPr>
          <w:rFonts w:ascii="Times New Roman" w:hAnsi="Times New Roman" w:cs="Times New Roman"/>
          <w:sz w:val="24"/>
          <w:szCs w:val="24"/>
        </w:rPr>
        <w:t>ų</w:t>
      </w:r>
      <w:r w:rsidRPr="00FF54B0">
        <w:rPr>
          <w:rFonts w:ascii="Times New Roman" w:hAnsi="Times New Roman" w:cs="Times New Roman"/>
          <w:sz w:val="24"/>
          <w:szCs w:val="24"/>
        </w:rPr>
        <w:t xml:space="preserve"> protokolai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4627F66" w14:textId="77777777" w:rsidR="000E6083" w:rsidRDefault="000E6083" w:rsidP="000E6083">
      <w:pPr>
        <w:pStyle w:val="Sraopastraipa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21BE2E71" w14:textId="77777777" w:rsidR="000E6083" w:rsidRPr="0058728B" w:rsidRDefault="000E6083" w:rsidP="000E608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728B">
        <w:rPr>
          <w:rFonts w:ascii="Times New Roman" w:hAnsi="Times New Roman" w:cs="Times New Roman"/>
          <w:b/>
          <w:bCs/>
          <w:sz w:val="24"/>
          <w:szCs w:val="24"/>
        </w:rPr>
        <w:t>5. Terminai ir garantija:</w:t>
      </w:r>
    </w:p>
    <w:p w14:paraId="18087C58" w14:textId="77777777" w:rsidR="000E6083" w:rsidRPr="0058728B" w:rsidRDefault="000E6083" w:rsidP="000E60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9706E6" w14:textId="77777777" w:rsidR="000E6083" w:rsidRDefault="000E6083" w:rsidP="000E6083">
      <w:pPr>
        <w:pStyle w:val="Sraopastraipa"/>
        <w:numPr>
          <w:ilvl w:val="0"/>
          <w:numId w:val="27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Paprastojo remonto darbus atlikti iki 2025-12-01.</w:t>
      </w:r>
    </w:p>
    <w:p w14:paraId="74F0719B" w14:textId="77777777" w:rsidR="000E6083" w:rsidRPr="0058728B" w:rsidRDefault="000E6083" w:rsidP="000E6083">
      <w:pPr>
        <w:pStyle w:val="Sraopastraipa"/>
        <w:numPr>
          <w:ilvl w:val="0"/>
          <w:numId w:val="27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Garantija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įrengtiems</w:t>
      </w: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atitvarams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 metai.</w:t>
      </w:r>
    </w:p>
    <w:p w14:paraId="47432F29" w14:textId="77777777" w:rsidR="000E6083" w:rsidRPr="0058728B" w:rsidRDefault="000E6083" w:rsidP="000E6083">
      <w:pPr>
        <w:pStyle w:val="Sraopastraipa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77750870" w14:textId="77777777" w:rsidR="000E6083" w:rsidRDefault="000E6083" w:rsidP="000E608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728B">
        <w:rPr>
          <w:rFonts w:ascii="Times New Roman" w:hAnsi="Times New Roman" w:cs="Times New Roman"/>
          <w:b/>
          <w:bCs/>
          <w:sz w:val="24"/>
          <w:szCs w:val="24"/>
        </w:rPr>
        <w:t xml:space="preserve">6. Suderinimai: </w:t>
      </w:r>
    </w:p>
    <w:p w14:paraId="5FD1BB01" w14:textId="77777777" w:rsidR="000E6083" w:rsidRPr="0058728B" w:rsidRDefault="000E6083" w:rsidP="000E608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BFFFB32" w14:textId="77777777" w:rsidR="000E6083" w:rsidRDefault="000E6083" w:rsidP="000E6083">
      <w:pPr>
        <w:pStyle w:val="Sraopastraipa"/>
        <w:numPr>
          <w:ilvl w:val="0"/>
          <w:numId w:val="27"/>
        </w:numPr>
        <w:tabs>
          <w:tab w:val="left" w:pos="284"/>
          <w:tab w:val="left" w:pos="426"/>
        </w:tabs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Atitvarų vietos ir įrengimo</w:t>
      </w:r>
      <w:r w:rsidRPr="00497A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maketai derinami su seniūnu, kurio seniūnijoje bus įrengiamos eismo saugumo priemonės.</w:t>
      </w:r>
    </w:p>
    <w:p w14:paraId="76545ADE" w14:textId="77777777" w:rsidR="000E6083" w:rsidRPr="00CC0C0F" w:rsidRDefault="000E6083" w:rsidP="000E6083">
      <w:pPr>
        <w:pStyle w:val="Sraopastraipa"/>
        <w:tabs>
          <w:tab w:val="left" w:pos="284"/>
          <w:tab w:val="left" w:pos="426"/>
        </w:tabs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2EEF36" w14:textId="77777777" w:rsidR="000E6083" w:rsidRPr="00AF3E0B" w:rsidRDefault="000E6083" w:rsidP="000E608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Priedai:</w:t>
      </w:r>
    </w:p>
    <w:p w14:paraId="2C9BA823" w14:textId="77777777" w:rsidR="000E6083" w:rsidRPr="00CF1503" w:rsidRDefault="000E6083" w:rsidP="000E6083">
      <w:pPr>
        <w:spacing w:after="0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1 Numatomų atitvarų vietos schema.</w:t>
      </w:r>
      <w:r w:rsidRPr="00271C61">
        <w:rPr>
          <w:noProof/>
        </w:rPr>
        <w:t xml:space="preserve"> </w:t>
      </w:r>
    </w:p>
    <w:p w14:paraId="60499F94" w14:textId="2ED3E56B" w:rsidR="005E011E" w:rsidRDefault="005E011E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12CDC5" w14:textId="3ED011E4" w:rsidR="003A1EE8" w:rsidRDefault="003A1EE8" w:rsidP="00AF3E0B">
      <w:pPr>
        <w:spacing w:after="0"/>
        <w:jc w:val="center"/>
        <w:rPr>
          <w:noProof/>
        </w:rPr>
      </w:pPr>
    </w:p>
    <w:p w14:paraId="1402102F" w14:textId="77777777" w:rsidR="00213A03" w:rsidRDefault="00213A03" w:rsidP="00AF3E0B">
      <w:pPr>
        <w:spacing w:after="0"/>
        <w:jc w:val="center"/>
        <w:rPr>
          <w:noProof/>
        </w:rPr>
      </w:pPr>
    </w:p>
    <w:p w14:paraId="54F15EE4" w14:textId="77777777" w:rsidR="00213A03" w:rsidRDefault="00213A03" w:rsidP="00AF3E0B">
      <w:pPr>
        <w:spacing w:after="0"/>
        <w:jc w:val="center"/>
        <w:rPr>
          <w:noProof/>
        </w:rPr>
      </w:pPr>
    </w:p>
    <w:p w14:paraId="7FA406C9" w14:textId="77777777" w:rsidR="00213A03" w:rsidRDefault="00213A03" w:rsidP="00AF3E0B">
      <w:pPr>
        <w:spacing w:after="0"/>
        <w:jc w:val="center"/>
        <w:rPr>
          <w:noProof/>
        </w:rPr>
      </w:pPr>
    </w:p>
    <w:p w14:paraId="284BAF94" w14:textId="77777777" w:rsidR="00213A03" w:rsidRDefault="00213A03" w:rsidP="00AF3E0B">
      <w:pPr>
        <w:spacing w:after="0"/>
        <w:jc w:val="center"/>
        <w:rPr>
          <w:noProof/>
        </w:rPr>
      </w:pPr>
    </w:p>
    <w:p w14:paraId="3DC666A5" w14:textId="77777777" w:rsidR="00213A03" w:rsidRDefault="00213A03" w:rsidP="00AF3E0B">
      <w:pPr>
        <w:spacing w:after="0"/>
        <w:jc w:val="center"/>
        <w:rPr>
          <w:noProof/>
        </w:rPr>
      </w:pPr>
    </w:p>
    <w:p w14:paraId="6EF7D3FF" w14:textId="77777777" w:rsidR="00FD1FEF" w:rsidRDefault="00FD1FEF" w:rsidP="00AF3E0B">
      <w:pPr>
        <w:spacing w:after="0"/>
        <w:jc w:val="center"/>
        <w:rPr>
          <w:noProof/>
        </w:rPr>
      </w:pPr>
    </w:p>
    <w:p w14:paraId="1AC87733" w14:textId="77777777" w:rsidR="00FD1FEF" w:rsidRDefault="00FD1FEF" w:rsidP="00AF3E0B">
      <w:pPr>
        <w:spacing w:after="0"/>
        <w:jc w:val="center"/>
        <w:rPr>
          <w:noProof/>
        </w:rPr>
      </w:pPr>
    </w:p>
    <w:p w14:paraId="462905E4" w14:textId="77777777" w:rsidR="00FD1FEF" w:rsidRDefault="00FD1FEF" w:rsidP="00AF3E0B">
      <w:pPr>
        <w:spacing w:after="0"/>
        <w:jc w:val="center"/>
        <w:rPr>
          <w:noProof/>
        </w:rPr>
      </w:pPr>
    </w:p>
    <w:p w14:paraId="0DE447E0" w14:textId="77777777" w:rsidR="00FD1FEF" w:rsidRDefault="00FD1FEF" w:rsidP="00AF3E0B">
      <w:pPr>
        <w:spacing w:after="0"/>
        <w:jc w:val="center"/>
        <w:rPr>
          <w:noProof/>
        </w:rPr>
      </w:pPr>
    </w:p>
    <w:p w14:paraId="4597EEE4" w14:textId="77777777" w:rsidR="00FD1FEF" w:rsidRDefault="00FD1FEF" w:rsidP="00AF3E0B">
      <w:pPr>
        <w:spacing w:after="0"/>
        <w:jc w:val="center"/>
        <w:rPr>
          <w:noProof/>
        </w:rPr>
      </w:pPr>
    </w:p>
    <w:p w14:paraId="547FBE90" w14:textId="77777777" w:rsidR="00FD1FEF" w:rsidRDefault="00FD1FEF" w:rsidP="00AF3E0B">
      <w:pPr>
        <w:spacing w:after="0"/>
        <w:jc w:val="center"/>
        <w:rPr>
          <w:noProof/>
        </w:rPr>
      </w:pPr>
    </w:p>
    <w:p w14:paraId="7DC83ED6" w14:textId="77777777" w:rsidR="00FD1FEF" w:rsidRDefault="00FD1FEF" w:rsidP="00AF3E0B">
      <w:pPr>
        <w:spacing w:after="0"/>
        <w:jc w:val="center"/>
        <w:rPr>
          <w:noProof/>
        </w:rPr>
      </w:pPr>
    </w:p>
    <w:p w14:paraId="20CB3AEA" w14:textId="77777777" w:rsidR="00213A03" w:rsidRDefault="00213A03" w:rsidP="00AF3E0B">
      <w:pPr>
        <w:spacing w:after="0"/>
        <w:jc w:val="center"/>
        <w:rPr>
          <w:noProof/>
        </w:rPr>
      </w:pPr>
    </w:p>
    <w:p w14:paraId="25DC77B7" w14:textId="77777777" w:rsidR="00213A03" w:rsidRDefault="00213A03" w:rsidP="00AF3E0B">
      <w:pPr>
        <w:spacing w:after="0"/>
        <w:jc w:val="center"/>
        <w:rPr>
          <w:noProof/>
        </w:rPr>
      </w:pPr>
    </w:p>
    <w:p w14:paraId="0DF7BE3F" w14:textId="77777777" w:rsidR="0073723D" w:rsidRPr="003B40B8" w:rsidRDefault="0073723D" w:rsidP="0073723D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  <w:r w:rsidRPr="003B40B8">
        <w:rPr>
          <w:rFonts w:ascii="Times New Roman" w:hAnsi="Times New Roman" w:cs="Times New Roman"/>
          <w:i/>
          <w:iCs/>
          <w:noProof/>
          <w:sz w:val="24"/>
          <w:szCs w:val="24"/>
        </w:rPr>
        <w:t>Priedas Nr. 1</w:t>
      </w:r>
    </w:p>
    <w:p w14:paraId="388C2651" w14:textId="77777777" w:rsidR="00213A03" w:rsidRDefault="00213A03" w:rsidP="001478DE">
      <w:pPr>
        <w:spacing w:after="0"/>
        <w:rPr>
          <w:noProof/>
        </w:rPr>
      </w:pPr>
    </w:p>
    <w:p w14:paraId="026C8D67" w14:textId="2AE9275A" w:rsidR="00213A03" w:rsidRDefault="00213A03" w:rsidP="00213A03">
      <w:pPr>
        <w:spacing w:after="0"/>
        <w:jc w:val="center"/>
        <w:rPr>
          <w:noProof/>
        </w:rPr>
      </w:pPr>
      <w:r w:rsidRPr="004C4E32">
        <w:rPr>
          <w:noProof/>
          <w:szCs w:val="24"/>
        </w:rPr>
        <w:drawing>
          <wp:inline distT="0" distB="0" distL="0" distR="0" wp14:anchorId="390D83E0" wp14:editId="7A6B0F05">
            <wp:extent cx="4124325" cy="3482615"/>
            <wp:effectExtent l="0" t="0" r="0" b="3810"/>
            <wp:docPr id="46654117" name="Paveikslėlis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5411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27291" cy="3485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1550E7" w14:textId="4D977CE3" w:rsidR="00213A03" w:rsidRDefault="00213A03" w:rsidP="00AF3E0B">
      <w:pPr>
        <w:spacing w:after="0"/>
        <w:jc w:val="center"/>
        <w:rPr>
          <w:noProof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F369F42" wp14:editId="7B73F7A5">
                <wp:simplePos x="0" y="0"/>
                <wp:positionH relativeFrom="column">
                  <wp:posOffset>2828925</wp:posOffset>
                </wp:positionH>
                <wp:positionV relativeFrom="paragraph">
                  <wp:posOffset>48260</wp:posOffset>
                </wp:positionV>
                <wp:extent cx="2324100" cy="386080"/>
                <wp:effectExtent l="0" t="0" r="19050" b="13970"/>
                <wp:wrapNone/>
                <wp:docPr id="680866954" name="Grupė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4100" cy="386080"/>
                          <a:chOff x="0" y="0"/>
                          <a:chExt cx="2324100" cy="386080"/>
                        </a:xfrm>
                      </wpg:grpSpPr>
                      <wps:wsp>
                        <wps:cNvPr id="1724895045" name="2 teksto laukas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24100" cy="3860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E6D6D6" w14:textId="61B37036" w:rsidR="00AE1BC2" w:rsidRDefault="00F62CAA">
                              <w:r>
                                <w:t xml:space="preserve">                   </w:t>
                              </w:r>
                              <w:r w:rsidR="00AE1BC2">
                                <w:t>Planuojami įrengti atitvarai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068041018" name="Tiesioji jungtis 1"/>
                        <wps:cNvCnPr/>
                        <wps:spPr>
                          <a:xfrm>
                            <a:off x="238125" y="133350"/>
                            <a:ext cx="38100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369F42" id="Grupė 2" o:spid="_x0000_s1026" style="position:absolute;left:0;text-align:left;margin-left:222.75pt;margin-top:3.8pt;width:183pt;height:30.4pt;z-index:251660288" coordsize="23241,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2 teksto laukas" o:spid="_x0000_s1027" type="#_x0000_t202" style="position:absolute;width:23241;height:3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" fillcolor="white [3212]" strokecolor="white [3212]">
                  <v:textbox style="mso-fit-shape-to-text:t">
                    <w:txbxContent>
                      <w:p w14:paraId="23E6D6D6" w14:textId="61B37036" w:rsidR="00AE1BC2" w:rsidRDefault="00F62CAA">
                        <w:r>
                          <w:t xml:space="preserve">                   </w:t>
                        </w:r>
                        <w:r w:rsidR="00AE1BC2">
                          <w:t>Planuojami įrengti atitvarai</w:t>
                        </w:r>
                      </w:p>
                    </w:txbxContent>
                  </v:textbox>
                </v:shape>
                <v:line id="Tiesioji jungtis 1" o:spid="_x0000_s1028" style="position:absolute;visibility:visible;mso-wrap-style:square" from="2381,1333" to="6191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" strokecolor="#e00" strokeweight="3pt">
                  <v:stroke joinstyle="miter"/>
                </v:line>
              </v:group>
            </w:pict>
          </mc:Fallback>
        </mc:AlternateContent>
      </w:r>
    </w:p>
    <w:p w14:paraId="0AFD36B6" w14:textId="5766D1E3" w:rsidR="00213A03" w:rsidRDefault="00213A03" w:rsidP="00AF3E0B">
      <w:pPr>
        <w:spacing w:after="0"/>
        <w:jc w:val="center"/>
        <w:rPr>
          <w:noProof/>
        </w:rPr>
      </w:pPr>
    </w:p>
    <w:p w14:paraId="417DA8B6" w14:textId="4E308BA4" w:rsidR="00213A03" w:rsidRDefault="00213A03" w:rsidP="00AF3E0B">
      <w:pPr>
        <w:spacing w:after="0"/>
        <w:jc w:val="center"/>
        <w:rPr>
          <w:noProof/>
        </w:rPr>
      </w:pPr>
    </w:p>
    <w:p w14:paraId="77B080EC" w14:textId="4C2745D6" w:rsidR="00213A03" w:rsidRDefault="00213A03" w:rsidP="00AF3E0B">
      <w:pPr>
        <w:spacing w:after="0"/>
        <w:jc w:val="center"/>
        <w:rPr>
          <w:noProof/>
        </w:rPr>
      </w:pPr>
    </w:p>
    <w:p w14:paraId="6E43D8EF" w14:textId="77777777" w:rsidR="00213A03" w:rsidRDefault="00213A03" w:rsidP="00AF3E0B">
      <w:pPr>
        <w:spacing w:after="0"/>
        <w:jc w:val="center"/>
        <w:rPr>
          <w:noProof/>
        </w:rPr>
      </w:pPr>
    </w:p>
    <w:p w14:paraId="0ABD9831" w14:textId="77777777" w:rsidR="00213A03" w:rsidRDefault="00213A03" w:rsidP="00AF3E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DEF2A5C" w14:textId="554B92EF" w:rsidR="003A1EE8" w:rsidRDefault="003A1EE8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E16D97D" w14:textId="24E01348" w:rsidR="00EB3A11" w:rsidRDefault="00EB3A1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E9C8A1" w14:textId="77777777" w:rsidR="00EB3A11" w:rsidRDefault="00EB3A1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40A6E2" w14:textId="77777777" w:rsidR="002E0DF2" w:rsidRDefault="002E0DF2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1C51F1" w14:textId="77777777" w:rsidR="000943F1" w:rsidRDefault="000943F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29ADBA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E447CC2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A148871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E9A47C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96BCA0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6E0DC0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C1D42C" w14:textId="5C5F8B06" w:rsidR="000943F1" w:rsidRDefault="000943F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943F1" w:rsidSect="001478DE">
      <w:footerReference w:type="default" r:id="rId8"/>
      <w:pgSz w:w="12240" w:h="15840"/>
      <w:pgMar w:top="1440" w:right="1440" w:bottom="1440" w:left="1440" w:header="708" w:footer="2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55D71" w14:textId="77777777" w:rsidR="00F17CCF" w:rsidRDefault="00F17CCF" w:rsidP="002D7CF5">
      <w:pPr>
        <w:spacing w:after="0" w:line="240" w:lineRule="auto"/>
      </w:pPr>
      <w:r>
        <w:separator/>
      </w:r>
    </w:p>
  </w:endnote>
  <w:endnote w:type="continuationSeparator" w:id="0">
    <w:p w14:paraId="61B69E10" w14:textId="77777777" w:rsidR="00F17CCF" w:rsidRDefault="00F17CCF" w:rsidP="002D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BF703" w14:textId="77777777" w:rsidR="001478DE" w:rsidRDefault="001478DE" w:rsidP="001478DE">
    <w:pPr>
      <w:spacing w:after="0"/>
      <w:ind w:right="-846"/>
      <w:jc w:val="right"/>
      <w:rPr>
        <w:rFonts w:ascii="Times New Roman" w:hAnsi="Times New Roman" w:cs="Times New Roman"/>
        <w:i/>
        <w:iCs/>
        <w:sz w:val="16"/>
        <w:szCs w:val="16"/>
      </w:rPr>
    </w:pP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Parengė: </w:t>
    </w:r>
    <w:r w:rsidRPr="00F53CA6">
      <w:rPr>
        <w:rFonts w:ascii="Times New Roman" w:hAnsi="Times New Roman" w:cs="Times New Roman"/>
        <w:i/>
        <w:iCs/>
        <w:sz w:val="16"/>
        <w:szCs w:val="16"/>
      </w:rPr>
      <w:t>Ignalinos rajono savivaldybės administracijos</w:t>
    </w:r>
  </w:p>
  <w:p w14:paraId="15502E72" w14:textId="77777777" w:rsidR="001478DE" w:rsidRPr="00F53CA6" w:rsidRDefault="001478DE" w:rsidP="001478DE">
    <w:pPr>
      <w:spacing w:after="0"/>
      <w:ind w:right="-846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  <w:r w:rsidRPr="00F53CA6">
      <w:rPr>
        <w:rFonts w:ascii="Times New Roman" w:hAnsi="Times New Roman" w:cs="Times New Roman"/>
        <w:i/>
        <w:iCs/>
        <w:sz w:val="16"/>
        <w:szCs w:val="16"/>
      </w:rPr>
      <w:t>Infrastruktūros plėtros ir statybos skyriaus statybos inžinierė</w:t>
    </w: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  <w:r w:rsidRPr="00F53CA6">
      <w:rPr>
        <w:rFonts w:ascii="Times New Roman" w:hAnsi="Times New Roman" w:cs="Times New Roman"/>
        <w:i/>
        <w:iCs/>
        <w:sz w:val="16"/>
        <w:szCs w:val="16"/>
      </w:rPr>
      <w:t>Miglė Grušnienė</w:t>
    </w:r>
  </w:p>
  <w:p w14:paraId="2E098686" w14:textId="77777777" w:rsidR="001478DE" w:rsidRDefault="001478D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B2A8E" w14:textId="77777777" w:rsidR="00F17CCF" w:rsidRDefault="00F17CCF" w:rsidP="002D7CF5">
      <w:pPr>
        <w:spacing w:after="0" w:line="240" w:lineRule="auto"/>
      </w:pPr>
      <w:r>
        <w:separator/>
      </w:r>
    </w:p>
  </w:footnote>
  <w:footnote w:type="continuationSeparator" w:id="0">
    <w:p w14:paraId="28740AB0" w14:textId="77777777" w:rsidR="00F17CCF" w:rsidRDefault="00F17CCF" w:rsidP="002D7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F6768"/>
    <w:multiLevelType w:val="hybridMultilevel"/>
    <w:tmpl w:val="EEEA28A4"/>
    <w:lvl w:ilvl="0" w:tplc="CF42AC00">
      <w:start w:val="3"/>
      <w:numFmt w:val="bullet"/>
      <w:lvlText w:val="-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" w15:restartNumberingAfterBreak="0">
    <w:nsid w:val="08A009F8"/>
    <w:multiLevelType w:val="hybridMultilevel"/>
    <w:tmpl w:val="D02E02D8"/>
    <w:lvl w:ilvl="0" w:tplc="99664894">
      <w:numFmt w:val="bullet"/>
      <w:lvlText w:val="-"/>
      <w:lvlJc w:val="left"/>
      <w:pPr>
        <w:ind w:left="1931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" w15:restartNumberingAfterBreak="0">
    <w:nsid w:val="0ED359D5"/>
    <w:multiLevelType w:val="multilevel"/>
    <w:tmpl w:val="36301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4E5594"/>
    <w:multiLevelType w:val="hybridMultilevel"/>
    <w:tmpl w:val="755E0756"/>
    <w:lvl w:ilvl="0" w:tplc="0427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4" w15:restartNumberingAfterBreak="0">
    <w:nsid w:val="23FD61DD"/>
    <w:multiLevelType w:val="multilevel"/>
    <w:tmpl w:val="31889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6155F7"/>
    <w:multiLevelType w:val="hybridMultilevel"/>
    <w:tmpl w:val="6F465A06"/>
    <w:lvl w:ilvl="0" w:tplc="FAFC38D4">
      <w:start w:val="5"/>
      <w:numFmt w:val="bullet"/>
      <w:lvlText w:val="–"/>
      <w:lvlJc w:val="left"/>
      <w:pPr>
        <w:ind w:left="2291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6" w15:restartNumberingAfterBreak="0">
    <w:nsid w:val="2A606D96"/>
    <w:multiLevelType w:val="multilevel"/>
    <w:tmpl w:val="DC183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A93508"/>
    <w:multiLevelType w:val="hybridMultilevel"/>
    <w:tmpl w:val="902A206A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F213B"/>
    <w:multiLevelType w:val="hybridMultilevel"/>
    <w:tmpl w:val="00AE6550"/>
    <w:lvl w:ilvl="0" w:tplc="042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35042597"/>
    <w:multiLevelType w:val="hybridMultilevel"/>
    <w:tmpl w:val="B4E08688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1594"/>
    <w:multiLevelType w:val="hybridMultilevel"/>
    <w:tmpl w:val="0CE04D52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82928F0"/>
    <w:multiLevelType w:val="hybridMultilevel"/>
    <w:tmpl w:val="FD7C1F9E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C76C1B"/>
    <w:multiLevelType w:val="hybridMultilevel"/>
    <w:tmpl w:val="4A2CDCAC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8E31DE1"/>
    <w:multiLevelType w:val="hybridMultilevel"/>
    <w:tmpl w:val="DBE445FC"/>
    <w:lvl w:ilvl="0" w:tplc="A080C2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E493623"/>
    <w:multiLevelType w:val="hybridMultilevel"/>
    <w:tmpl w:val="02BAD87E"/>
    <w:lvl w:ilvl="0" w:tplc="01322FEE">
      <w:start w:val="3"/>
      <w:numFmt w:val="bullet"/>
      <w:lvlText w:val="–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5" w15:restartNumberingAfterBreak="0">
    <w:nsid w:val="3EA031F7"/>
    <w:multiLevelType w:val="hybridMultilevel"/>
    <w:tmpl w:val="17964C1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1F934FE"/>
    <w:multiLevelType w:val="hybridMultilevel"/>
    <w:tmpl w:val="4D32D7EC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E986115"/>
    <w:multiLevelType w:val="hybridMultilevel"/>
    <w:tmpl w:val="4AD073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49DA"/>
    <w:multiLevelType w:val="hybridMultilevel"/>
    <w:tmpl w:val="70EA32E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34C4015"/>
    <w:multiLevelType w:val="hybridMultilevel"/>
    <w:tmpl w:val="5B78936C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574F2C2E"/>
    <w:multiLevelType w:val="hybridMultilevel"/>
    <w:tmpl w:val="577C8A44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A275325"/>
    <w:multiLevelType w:val="multilevel"/>
    <w:tmpl w:val="E242B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E24E7F"/>
    <w:multiLevelType w:val="multilevel"/>
    <w:tmpl w:val="23862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13D1BEA"/>
    <w:multiLevelType w:val="hybridMultilevel"/>
    <w:tmpl w:val="40F2E0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9050AA"/>
    <w:multiLevelType w:val="hybridMultilevel"/>
    <w:tmpl w:val="8DA22AB4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EE4520"/>
    <w:multiLevelType w:val="hybridMultilevel"/>
    <w:tmpl w:val="1C40351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69180C5F"/>
    <w:multiLevelType w:val="hybridMultilevel"/>
    <w:tmpl w:val="85987A5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6A6029BC"/>
    <w:multiLevelType w:val="hybridMultilevel"/>
    <w:tmpl w:val="93D6E622"/>
    <w:lvl w:ilvl="0" w:tplc="0427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8" w15:restartNumberingAfterBreak="0">
    <w:nsid w:val="6E2D7BA0"/>
    <w:multiLevelType w:val="hybridMultilevel"/>
    <w:tmpl w:val="F9F025C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EAC0BE5"/>
    <w:multiLevelType w:val="hybridMultilevel"/>
    <w:tmpl w:val="63A88C82"/>
    <w:lvl w:ilvl="0" w:tplc="4A063CD0">
      <w:numFmt w:val="bullet"/>
      <w:lvlText w:val="–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0" w15:restartNumberingAfterBreak="0">
    <w:nsid w:val="740651E1"/>
    <w:multiLevelType w:val="hybridMultilevel"/>
    <w:tmpl w:val="E2321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B031DC"/>
    <w:multiLevelType w:val="hybridMultilevel"/>
    <w:tmpl w:val="01D256B0"/>
    <w:lvl w:ilvl="0" w:tplc="FAFC38D4">
      <w:start w:val="5"/>
      <w:numFmt w:val="bullet"/>
      <w:lvlText w:val="–"/>
      <w:lvlJc w:val="left"/>
      <w:pPr>
        <w:ind w:left="1418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32" w15:restartNumberingAfterBreak="0">
    <w:nsid w:val="7698724B"/>
    <w:multiLevelType w:val="hybridMultilevel"/>
    <w:tmpl w:val="FCB8C36A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E7250C"/>
    <w:multiLevelType w:val="hybridMultilevel"/>
    <w:tmpl w:val="DB303D7A"/>
    <w:lvl w:ilvl="0" w:tplc="0427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4" w15:restartNumberingAfterBreak="0">
    <w:nsid w:val="7B250C20"/>
    <w:multiLevelType w:val="hybridMultilevel"/>
    <w:tmpl w:val="97D439FA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3345654">
    <w:abstractNumId w:val="22"/>
  </w:num>
  <w:num w:numId="2" w16cid:durableId="189801819">
    <w:abstractNumId w:val="2"/>
  </w:num>
  <w:num w:numId="3" w16cid:durableId="410932453">
    <w:abstractNumId w:val="21"/>
  </w:num>
  <w:num w:numId="4" w16cid:durableId="871965562">
    <w:abstractNumId w:val="4"/>
  </w:num>
  <w:num w:numId="5" w16cid:durableId="1542209594">
    <w:abstractNumId w:val="6"/>
  </w:num>
  <w:num w:numId="6" w16cid:durableId="1203321177">
    <w:abstractNumId w:val="13"/>
  </w:num>
  <w:num w:numId="7" w16cid:durableId="1694304448">
    <w:abstractNumId w:val="19"/>
  </w:num>
  <w:num w:numId="8" w16cid:durableId="632642030">
    <w:abstractNumId w:val="16"/>
  </w:num>
  <w:num w:numId="9" w16cid:durableId="1515804115">
    <w:abstractNumId w:val="15"/>
  </w:num>
  <w:num w:numId="10" w16cid:durableId="367797108">
    <w:abstractNumId w:val="20"/>
  </w:num>
  <w:num w:numId="11" w16cid:durableId="884827673">
    <w:abstractNumId w:val="30"/>
  </w:num>
  <w:num w:numId="12" w16cid:durableId="691297101">
    <w:abstractNumId w:val="28"/>
  </w:num>
  <w:num w:numId="13" w16cid:durableId="2129155584">
    <w:abstractNumId w:val="31"/>
  </w:num>
  <w:num w:numId="14" w16cid:durableId="122693212">
    <w:abstractNumId w:val="18"/>
  </w:num>
  <w:num w:numId="15" w16cid:durableId="127939773">
    <w:abstractNumId w:val="0"/>
  </w:num>
  <w:num w:numId="16" w16cid:durableId="1684479968">
    <w:abstractNumId w:val="14"/>
  </w:num>
  <w:num w:numId="17" w16cid:durableId="497691297">
    <w:abstractNumId w:val="5"/>
  </w:num>
  <w:num w:numId="18" w16cid:durableId="1583447453">
    <w:abstractNumId w:val="1"/>
  </w:num>
  <w:num w:numId="19" w16cid:durableId="1584798471">
    <w:abstractNumId w:val="29"/>
  </w:num>
  <w:num w:numId="20" w16cid:durableId="1528524138">
    <w:abstractNumId w:val="3"/>
  </w:num>
  <w:num w:numId="21" w16cid:durableId="1176917400">
    <w:abstractNumId w:val="23"/>
  </w:num>
  <w:num w:numId="22" w16cid:durableId="541944364">
    <w:abstractNumId w:val="34"/>
  </w:num>
  <w:num w:numId="23" w16cid:durableId="491681824">
    <w:abstractNumId w:val="12"/>
  </w:num>
  <w:num w:numId="24" w16cid:durableId="777257173">
    <w:abstractNumId w:val="25"/>
  </w:num>
  <w:num w:numId="25" w16cid:durableId="1903755483">
    <w:abstractNumId w:val="33"/>
  </w:num>
  <w:num w:numId="26" w16cid:durableId="1202404664">
    <w:abstractNumId w:val="26"/>
  </w:num>
  <w:num w:numId="27" w16cid:durableId="1523855434">
    <w:abstractNumId w:val="8"/>
  </w:num>
  <w:num w:numId="28" w16cid:durableId="275873653">
    <w:abstractNumId w:val="10"/>
  </w:num>
  <w:num w:numId="29" w16cid:durableId="2083209262">
    <w:abstractNumId w:val="32"/>
  </w:num>
  <w:num w:numId="30" w16cid:durableId="1811969920">
    <w:abstractNumId w:val="17"/>
  </w:num>
  <w:num w:numId="31" w16cid:durableId="1262421882">
    <w:abstractNumId w:val="11"/>
  </w:num>
  <w:num w:numId="32" w16cid:durableId="425081150">
    <w:abstractNumId w:val="9"/>
  </w:num>
  <w:num w:numId="33" w16cid:durableId="714618741">
    <w:abstractNumId w:val="7"/>
  </w:num>
  <w:num w:numId="34" w16cid:durableId="1483230314">
    <w:abstractNumId w:val="27"/>
  </w:num>
  <w:num w:numId="35" w16cid:durableId="116709376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E4C"/>
    <w:rsid w:val="00001E69"/>
    <w:rsid w:val="00002977"/>
    <w:rsid w:val="00005B36"/>
    <w:rsid w:val="00007877"/>
    <w:rsid w:val="00047CAB"/>
    <w:rsid w:val="00057061"/>
    <w:rsid w:val="00060702"/>
    <w:rsid w:val="00064F2A"/>
    <w:rsid w:val="00067BB0"/>
    <w:rsid w:val="0007495A"/>
    <w:rsid w:val="00082945"/>
    <w:rsid w:val="00087BA4"/>
    <w:rsid w:val="0009016D"/>
    <w:rsid w:val="00090F20"/>
    <w:rsid w:val="000943F1"/>
    <w:rsid w:val="000B18AE"/>
    <w:rsid w:val="000C6A83"/>
    <w:rsid w:val="000C732C"/>
    <w:rsid w:val="000E6083"/>
    <w:rsid w:val="000F0E4C"/>
    <w:rsid w:val="000F59ED"/>
    <w:rsid w:val="000F6943"/>
    <w:rsid w:val="001042F6"/>
    <w:rsid w:val="00115F59"/>
    <w:rsid w:val="00131617"/>
    <w:rsid w:val="00141564"/>
    <w:rsid w:val="001478DE"/>
    <w:rsid w:val="00153403"/>
    <w:rsid w:val="00156B0E"/>
    <w:rsid w:val="0018296B"/>
    <w:rsid w:val="0018561F"/>
    <w:rsid w:val="001A3E38"/>
    <w:rsid w:val="001A714C"/>
    <w:rsid w:val="001B5802"/>
    <w:rsid w:val="001E1882"/>
    <w:rsid w:val="001E34BB"/>
    <w:rsid w:val="001E6AB9"/>
    <w:rsid w:val="001F6D49"/>
    <w:rsid w:val="001F73B6"/>
    <w:rsid w:val="00204AFD"/>
    <w:rsid w:val="0020685A"/>
    <w:rsid w:val="00212AE3"/>
    <w:rsid w:val="00213A03"/>
    <w:rsid w:val="00251430"/>
    <w:rsid w:val="00252568"/>
    <w:rsid w:val="00271C61"/>
    <w:rsid w:val="00281281"/>
    <w:rsid w:val="00284182"/>
    <w:rsid w:val="00287F18"/>
    <w:rsid w:val="002C05B8"/>
    <w:rsid w:val="002D7CF5"/>
    <w:rsid w:val="002E0DF2"/>
    <w:rsid w:val="00316B00"/>
    <w:rsid w:val="00330157"/>
    <w:rsid w:val="00332019"/>
    <w:rsid w:val="00335C04"/>
    <w:rsid w:val="003525D2"/>
    <w:rsid w:val="003744C6"/>
    <w:rsid w:val="00377BA8"/>
    <w:rsid w:val="003A1EE8"/>
    <w:rsid w:val="003E095C"/>
    <w:rsid w:val="003F29B8"/>
    <w:rsid w:val="00402184"/>
    <w:rsid w:val="0041345F"/>
    <w:rsid w:val="0047084D"/>
    <w:rsid w:val="004742E9"/>
    <w:rsid w:val="004746FF"/>
    <w:rsid w:val="00486828"/>
    <w:rsid w:val="00494D21"/>
    <w:rsid w:val="00494D3A"/>
    <w:rsid w:val="004D4BAA"/>
    <w:rsid w:val="004E72DB"/>
    <w:rsid w:val="004F7907"/>
    <w:rsid w:val="00501FB5"/>
    <w:rsid w:val="0050632F"/>
    <w:rsid w:val="00507193"/>
    <w:rsid w:val="0050756B"/>
    <w:rsid w:val="00510E5B"/>
    <w:rsid w:val="00513E80"/>
    <w:rsid w:val="00527E7F"/>
    <w:rsid w:val="005421B0"/>
    <w:rsid w:val="0054642F"/>
    <w:rsid w:val="00557669"/>
    <w:rsid w:val="00562EAE"/>
    <w:rsid w:val="00564EA5"/>
    <w:rsid w:val="0058046A"/>
    <w:rsid w:val="005863B2"/>
    <w:rsid w:val="00590E5A"/>
    <w:rsid w:val="005B5927"/>
    <w:rsid w:val="005E011E"/>
    <w:rsid w:val="005F3998"/>
    <w:rsid w:val="00614823"/>
    <w:rsid w:val="00632C4F"/>
    <w:rsid w:val="00651F31"/>
    <w:rsid w:val="00662151"/>
    <w:rsid w:val="006A37A5"/>
    <w:rsid w:val="006C38AD"/>
    <w:rsid w:val="006D35DC"/>
    <w:rsid w:val="006E7CEF"/>
    <w:rsid w:val="006F4AC5"/>
    <w:rsid w:val="00703456"/>
    <w:rsid w:val="00705E87"/>
    <w:rsid w:val="0071741E"/>
    <w:rsid w:val="00725C69"/>
    <w:rsid w:val="0073723D"/>
    <w:rsid w:val="00764E71"/>
    <w:rsid w:val="00771C96"/>
    <w:rsid w:val="00784C2F"/>
    <w:rsid w:val="007863B2"/>
    <w:rsid w:val="00792EC3"/>
    <w:rsid w:val="00794E7A"/>
    <w:rsid w:val="007A0EAF"/>
    <w:rsid w:val="007A510B"/>
    <w:rsid w:val="007C0114"/>
    <w:rsid w:val="007F0F85"/>
    <w:rsid w:val="007F12EB"/>
    <w:rsid w:val="007F335F"/>
    <w:rsid w:val="00815A5F"/>
    <w:rsid w:val="00817C72"/>
    <w:rsid w:val="00824225"/>
    <w:rsid w:val="008242C4"/>
    <w:rsid w:val="0083232D"/>
    <w:rsid w:val="00854CEE"/>
    <w:rsid w:val="00875742"/>
    <w:rsid w:val="008B4438"/>
    <w:rsid w:val="008C1897"/>
    <w:rsid w:val="008C67DC"/>
    <w:rsid w:val="008D1A63"/>
    <w:rsid w:val="008D67EE"/>
    <w:rsid w:val="0092312E"/>
    <w:rsid w:val="00937D4D"/>
    <w:rsid w:val="00955DE4"/>
    <w:rsid w:val="009652BC"/>
    <w:rsid w:val="009662A6"/>
    <w:rsid w:val="00976AFB"/>
    <w:rsid w:val="009823C6"/>
    <w:rsid w:val="00982D6D"/>
    <w:rsid w:val="009A497A"/>
    <w:rsid w:val="009A7177"/>
    <w:rsid w:val="009A721F"/>
    <w:rsid w:val="009A7DD7"/>
    <w:rsid w:val="009B4CC1"/>
    <w:rsid w:val="009C1023"/>
    <w:rsid w:val="009D6940"/>
    <w:rsid w:val="009E3546"/>
    <w:rsid w:val="00A13E03"/>
    <w:rsid w:val="00A23133"/>
    <w:rsid w:val="00A327C4"/>
    <w:rsid w:val="00A34805"/>
    <w:rsid w:val="00A46F64"/>
    <w:rsid w:val="00A53E04"/>
    <w:rsid w:val="00A56D37"/>
    <w:rsid w:val="00A63B80"/>
    <w:rsid w:val="00A644D6"/>
    <w:rsid w:val="00A6734A"/>
    <w:rsid w:val="00A703B3"/>
    <w:rsid w:val="00A824FD"/>
    <w:rsid w:val="00A86722"/>
    <w:rsid w:val="00A87033"/>
    <w:rsid w:val="00AA354F"/>
    <w:rsid w:val="00AB46E9"/>
    <w:rsid w:val="00AC4D07"/>
    <w:rsid w:val="00AE1BC2"/>
    <w:rsid w:val="00AF3E0B"/>
    <w:rsid w:val="00B042FF"/>
    <w:rsid w:val="00B31E1D"/>
    <w:rsid w:val="00B403F8"/>
    <w:rsid w:val="00B54569"/>
    <w:rsid w:val="00B6059A"/>
    <w:rsid w:val="00B742EB"/>
    <w:rsid w:val="00B85CA7"/>
    <w:rsid w:val="00B8754B"/>
    <w:rsid w:val="00B93324"/>
    <w:rsid w:val="00BA2941"/>
    <w:rsid w:val="00BB3309"/>
    <w:rsid w:val="00BB7571"/>
    <w:rsid w:val="00BE3842"/>
    <w:rsid w:val="00BE6D43"/>
    <w:rsid w:val="00C03317"/>
    <w:rsid w:val="00C10553"/>
    <w:rsid w:val="00C15185"/>
    <w:rsid w:val="00C154F8"/>
    <w:rsid w:val="00C23938"/>
    <w:rsid w:val="00C35122"/>
    <w:rsid w:val="00C47BB2"/>
    <w:rsid w:val="00C511B7"/>
    <w:rsid w:val="00C603C1"/>
    <w:rsid w:val="00C8052B"/>
    <w:rsid w:val="00C82B0B"/>
    <w:rsid w:val="00C8538E"/>
    <w:rsid w:val="00CA66D8"/>
    <w:rsid w:val="00CB094A"/>
    <w:rsid w:val="00CB6EA3"/>
    <w:rsid w:val="00CB6EE5"/>
    <w:rsid w:val="00CD0146"/>
    <w:rsid w:val="00CD34BA"/>
    <w:rsid w:val="00CE0D41"/>
    <w:rsid w:val="00CF5409"/>
    <w:rsid w:val="00CF78F3"/>
    <w:rsid w:val="00D133E9"/>
    <w:rsid w:val="00D16902"/>
    <w:rsid w:val="00D17B19"/>
    <w:rsid w:val="00D5061C"/>
    <w:rsid w:val="00D61302"/>
    <w:rsid w:val="00D67C07"/>
    <w:rsid w:val="00D67F60"/>
    <w:rsid w:val="00D73966"/>
    <w:rsid w:val="00D95444"/>
    <w:rsid w:val="00DA54D9"/>
    <w:rsid w:val="00DB1368"/>
    <w:rsid w:val="00DB62F3"/>
    <w:rsid w:val="00DC0D74"/>
    <w:rsid w:val="00DF1D08"/>
    <w:rsid w:val="00E2431B"/>
    <w:rsid w:val="00E3560C"/>
    <w:rsid w:val="00E51D81"/>
    <w:rsid w:val="00E74173"/>
    <w:rsid w:val="00E82FE3"/>
    <w:rsid w:val="00E856D2"/>
    <w:rsid w:val="00E863F5"/>
    <w:rsid w:val="00E87BB7"/>
    <w:rsid w:val="00E9575B"/>
    <w:rsid w:val="00E96E30"/>
    <w:rsid w:val="00EB3A11"/>
    <w:rsid w:val="00EE10DF"/>
    <w:rsid w:val="00EE4024"/>
    <w:rsid w:val="00EE4233"/>
    <w:rsid w:val="00EF0EC2"/>
    <w:rsid w:val="00F13C08"/>
    <w:rsid w:val="00F17CCF"/>
    <w:rsid w:val="00F17FB2"/>
    <w:rsid w:val="00F2107A"/>
    <w:rsid w:val="00F233B3"/>
    <w:rsid w:val="00F33E9F"/>
    <w:rsid w:val="00F408E1"/>
    <w:rsid w:val="00F62BE2"/>
    <w:rsid w:val="00F62CAA"/>
    <w:rsid w:val="00F6370A"/>
    <w:rsid w:val="00F73AB8"/>
    <w:rsid w:val="00F81EEF"/>
    <w:rsid w:val="00F91D49"/>
    <w:rsid w:val="00F9412A"/>
    <w:rsid w:val="00F96337"/>
    <w:rsid w:val="00FA4A0B"/>
    <w:rsid w:val="00FC1952"/>
    <w:rsid w:val="00FD1FEF"/>
    <w:rsid w:val="00FD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BEF0EC"/>
  <w15:chartTrackingRefBased/>
  <w15:docId w15:val="{C8A9D2CB-319B-4037-9B67-B2A661B9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18AE"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0E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F0E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F0E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F0E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F0E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F0E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F0E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F0E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F0E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0E4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F0E4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F0E4C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F0E4C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F0E4C"/>
    <w:rPr>
      <w:rFonts w:eastAsiaTheme="majorEastAsia" w:cstheme="majorBidi"/>
      <w:color w:val="2F5496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F0E4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F0E4C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F0E4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F0E4C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F0E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F0E4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0E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0E4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F0E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F0E4C"/>
    <w:rPr>
      <w:i/>
      <w:iCs/>
      <w:color w:val="404040" w:themeColor="text1" w:themeTint="BF"/>
      <w:lang w:val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F0E4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F0E4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F0E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F0E4C"/>
    <w:rPr>
      <w:i/>
      <w:iCs/>
      <w:color w:val="2F5496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0F0E4C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2D7CF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D7CF5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D7CF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D7CF5"/>
    <w:rPr>
      <w:lang w:val="lt-LT"/>
    </w:rPr>
  </w:style>
  <w:style w:type="character" w:styleId="Hipersaitas">
    <w:name w:val="Hyperlink"/>
    <w:basedOn w:val="Numatytasispastraiposriftas"/>
    <w:uiPriority w:val="99"/>
    <w:unhideWhenUsed/>
    <w:rsid w:val="00E74173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74173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8B4438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4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4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7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03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4</Pages>
  <Words>2531</Words>
  <Characters>1443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</dc:creator>
  <cp:keywords/>
  <dc:description/>
  <cp:lastModifiedBy>Miglė Grušnienė</cp:lastModifiedBy>
  <cp:revision>116</cp:revision>
  <dcterms:created xsi:type="dcterms:W3CDTF">2025-07-31T10:03:00Z</dcterms:created>
  <dcterms:modified xsi:type="dcterms:W3CDTF">2025-09-18T08:45:00Z</dcterms:modified>
</cp:coreProperties>
</file>